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D4" w:rsidRDefault="00126385" w:rsidP="00A629D4">
      <w:pPr>
        <w:jc w:val="center"/>
        <w:rPr>
          <w:rFonts w:ascii="Arial" w:hAnsi="Arial" w:cs="Arial"/>
          <w:b/>
          <w:noProof/>
          <w:sz w:val="28"/>
          <w:szCs w:val="28"/>
          <w:lang w:eastAsia="es-MX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6472555</wp:posOffset>
            </wp:positionH>
            <wp:positionV relativeFrom="paragraph">
              <wp:posOffset>-213360</wp:posOffset>
            </wp:positionV>
            <wp:extent cx="1866900" cy="771525"/>
            <wp:effectExtent l="19050" t="0" r="0" b="0"/>
            <wp:wrapNone/>
            <wp:docPr id="3" name="Imagen 1" descr="C:\Users\Tecnologias.ACREDITACION19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nologias.ACREDITACION19\Desktop\t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-109221</wp:posOffset>
            </wp:positionH>
            <wp:positionV relativeFrom="paragraph">
              <wp:posOffset>-175260</wp:posOffset>
            </wp:positionV>
            <wp:extent cx="1343025" cy="7905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9D4" w:rsidRPr="00A629D4" w:rsidRDefault="00A629D4" w:rsidP="00A629D4">
      <w:pPr>
        <w:jc w:val="center"/>
        <w:rPr>
          <w:rFonts w:ascii="Arial" w:hAnsi="Arial" w:cs="Arial"/>
          <w:b/>
          <w:noProof/>
          <w:sz w:val="28"/>
          <w:szCs w:val="28"/>
          <w:lang w:eastAsia="es-MX"/>
        </w:rPr>
      </w:pPr>
      <w:r w:rsidRPr="00A629D4">
        <w:rPr>
          <w:rFonts w:ascii="Arial" w:hAnsi="Arial" w:cs="Arial"/>
          <w:b/>
          <w:noProof/>
          <w:sz w:val="28"/>
          <w:szCs w:val="28"/>
          <w:lang w:eastAsia="es-MX"/>
        </w:rPr>
        <w:t>INVENTARIO</w:t>
      </w:r>
    </w:p>
    <w:p w:rsidR="00A629D4" w:rsidRPr="00A629D4" w:rsidRDefault="00A629D4" w:rsidP="00A629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w:t>V</w:t>
      </w:r>
      <w:r w:rsidR="003822E7">
        <w:rPr>
          <w:rFonts w:ascii="Arial" w:hAnsi="Arial" w:cs="Arial"/>
          <w:b/>
          <w:noProof/>
          <w:sz w:val="28"/>
          <w:szCs w:val="28"/>
          <w:lang w:eastAsia="es-MX"/>
        </w:rPr>
        <w:t>EHÍCULOS EN RESGUARDO 2017</w:t>
      </w:r>
    </w:p>
    <w:tbl>
      <w:tblPr>
        <w:tblStyle w:val="Tablaconcuadrcula"/>
        <w:tblW w:w="0" w:type="auto"/>
        <w:tblLook w:val="04A0"/>
      </w:tblPr>
      <w:tblGrid>
        <w:gridCol w:w="1835"/>
        <w:gridCol w:w="1818"/>
        <w:gridCol w:w="1861"/>
        <w:gridCol w:w="2097"/>
        <w:gridCol w:w="1957"/>
        <w:gridCol w:w="1829"/>
        <w:gridCol w:w="1825"/>
      </w:tblGrid>
      <w:tr w:rsidR="00800F79" w:rsidRPr="00A629D4" w:rsidTr="00A629D4">
        <w:trPr>
          <w:trHeight w:val="794"/>
        </w:trPr>
        <w:tc>
          <w:tcPr>
            <w:tcW w:w="1835" w:type="dxa"/>
            <w:vAlign w:val="center"/>
          </w:tcPr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1818" w:type="dxa"/>
            <w:vAlign w:val="center"/>
          </w:tcPr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USO DEL</w:t>
            </w:r>
          </w:p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VEHÍCULO</w:t>
            </w:r>
          </w:p>
        </w:tc>
        <w:tc>
          <w:tcPr>
            <w:tcW w:w="1861" w:type="dxa"/>
            <w:vAlign w:val="center"/>
          </w:tcPr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NOMBRE Y PUESTO DEL</w:t>
            </w:r>
          </w:p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RESGUARDANTE</w:t>
            </w:r>
          </w:p>
        </w:tc>
        <w:tc>
          <w:tcPr>
            <w:tcW w:w="2097" w:type="dxa"/>
            <w:vAlign w:val="center"/>
          </w:tcPr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INVENTARIO DE</w:t>
            </w:r>
          </w:p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VEHÍCULO O SERIE DE</w:t>
            </w:r>
          </w:p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MOTOR</w:t>
            </w:r>
          </w:p>
        </w:tc>
        <w:tc>
          <w:tcPr>
            <w:tcW w:w="1957" w:type="dxa"/>
            <w:vAlign w:val="center"/>
          </w:tcPr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UBICACIÓN</w:t>
            </w:r>
          </w:p>
        </w:tc>
        <w:tc>
          <w:tcPr>
            <w:tcW w:w="1829" w:type="dxa"/>
            <w:vAlign w:val="center"/>
          </w:tcPr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FECHA DE</w:t>
            </w:r>
          </w:p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ADQUISICIÓN</w:t>
            </w:r>
          </w:p>
        </w:tc>
        <w:tc>
          <w:tcPr>
            <w:tcW w:w="1825" w:type="dxa"/>
            <w:vAlign w:val="center"/>
          </w:tcPr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CONDICIÓN EN LA</w:t>
            </w:r>
          </w:p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QUE SE</w:t>
            </w:r>
          </w:p>
          <w:p w:rsidR="00800F79" w:rsidRPr="00A629D4" w:rsidRDefault="00800F79" w:rsidP="00A629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29D4">
              <w:rPr>
                <w:rFonts w:ascii="Arial" w:hAnsi="Arial" w:cs="Arial"/>
                <w:b/>
                <w:sz w:val="16"/>
                <w:szCs w:val="16"/>
              </w:rPr>
              <w:t>ENCUENTRA</w:t>
            </w:r>
          </w:p>
        </w:tc>
      </w:tr>
      <w:tr w:rsidR="00800F79" w:rsidRPr="00A629D4" w:rsidTr="00126385">
        <w:trPr>
          <w:trHeight w:val="1447"/>
        </w:trPr>
        <w:tc>
          <w:tcPr>
            <w:tcW w:w="1835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CHEVROLET 2003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TIPO CARGO VAN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BLANCO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PLACAS JH00819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6 CILINDROS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TRANSMISIÓN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AUTOMÁTICA</w:t>
            </w:r>
          </w:p>
        </w:tc>
        <w:tc>
          <w:tcPr>
            <w:tcW w:w="1818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TRASLADOS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INTERNOS Y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VIAJES OFICIALES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DEL PERSONAL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ANTONIO VÁZQUEZ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ROMERO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DIRECTOR GENERAL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1GCFG15X831158568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VALOR: $182,294.55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ESTACIONAMIENTO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ARCHIVO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HISTÓRICO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04 DE JULIO DE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2008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REGULAR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EN RESGUARDO DE</w:t>
            </w:r>
          </w:p>
          <w:p w:rsidR="00800F79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LA CEI</w:t>
            </w:r>
          </w:p>
          <w:p w:rsidR="004D21FE" w:rsidRPr="00A629D4" w:rsidRDefault="004D21FE" w:rsidP="004D21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(propiedad CEI)</w:t>
            </w:r>
          </w:p>
        </w:tc>
      </w:tr>
      <w:tr w:rsidR="00800F79" w:rsidRPr="00A629D4" w:rsidTr="00126385">
        <w:trPr>
          <w:trHeight w:val="1695"/>
        </w:trPr>
        <w:tc>
          <w:tcPr>
            <w:tcW w:w="1835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CHEVROLET 2003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TIPO CARGO VAN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BLANCO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PLACAS JH00820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6 CILINDROS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TRANSMISIÓN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AUTOMÁTICA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TRASLADOS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INTERNOS Y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VIAJES OFICIALES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DEL PERSONAL</w:t>
            </w:r>
          </w:p>
        </w:tc>
        <w:tc>
          <w:tcPr>
            <w:tcW w:w="1861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ANTONIO VÁZQUEZ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ROMERO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DIRECTOR GENERAL</w:t>
            </w:r>
          </w:p>
        </w:tc>
        <w:tc>
          <w:tcPr>
            <w:tcW w:w="2097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1GCFG15X631157547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VALOR: $182,294.55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ESTACIONAMIENTO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ARCHIVO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HISTÓRICO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04 DE JULIO DE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2008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REGULAR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EN RESGUARDO DE</w:t>
            </w:r>
          </w:p>
          <w:p w:rsidR="00800F79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LA CEI</w:t>
            </w:r>
          </w:p>
          <w:p w:rsidR="004D21FE" w:rsidRPr="00A629D4" w:rsidRDefault="004D21FE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(propiedad CEI)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F79" w:rsidRPr="00A629D4" w:rsidTr="00126385">
        <w:tc>
          <w:tcPr>
            <w:tcW w:w="1835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29D4">
              <w:rPr>
                <w:rFonts w:ascii="Arial" w:hAnsi="Arial" w:cs="Arial"/>
                <w:sz w:val="16"/>
                <w:szCs w:val="16"/>
                <w:lang w:val="en-US"/>
              </w:rPr>
              <w:t>FORD RANGER 2002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29D4">
              <w:rPr>
                <w:rFonts w:ascii="Arial" w:hAnsi="Arial" w:cs="Arial"/>
                <w:sz w:val="16"/>
                <w:szCs w:val="16"/>
                <w:lang w:val="en-US"/>
              </w:rPr>
              <w:t>PICK UP BLANCO JH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00859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4 CILINDROS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TRANSMISION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MANUAL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TRASLADOS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INTERNOS Y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VIAJES OFICIALES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ANTONIO VÁZQUEZ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ROMERO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DIRECTOR GENERAL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1FTDR10D62PB35672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VALOR: $112, 300.00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ESTACIONAMIENTO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ARCHIVO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HISTÓRICO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08 DE AGOSTO DE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2008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REGULAR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EN RESGUARDO DE</w:t>
            </w:r>
          </w:p>
          <w:p w:rsidR="00800F79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LA CEI</w:t>
            </w:r>
          </w:p>
          <w:p w:rsidR="004D21FE" w:rsidRPr="00A629D4" w:rsidRDefault="004D21FE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(propiedad CEI)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F79" w:rsidRPr="00A629D4" w:rsidTr="00126385">
        <w:tc>
          <w:tcPr>
            <w:tcW w:w="1835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29D4">
              <w:rPr>
                <w:rFonts w:ascii="Arial" w:hAnsi="Arial" w:cs="Arial"/>
                <w:sz w:val="16"/>
                <w:szCs w:val="16"/>
                <w:lang w:val="en-US"/>
              </w:rPr>
              <w:t>FORD LOBO 2008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29D4">
              <w:rPr>
                <w:rFonts w:ascii="Arial" w:hAnsi="Arial" w:cs="Arial"/>
                <w:sz w:val="16"/>
                <w:szCs w:val="16"/>
                <w:lang w:val="en-US"/>
              </w:rPr>
              <w:t>PICK UP COLOR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29D4">
              <w:rPr>
                <w:rFonts w:ascii="Arial" w:hAnsi="Arial" w:cs="Arial"/>
                <w:sz w:val="16"/>
                <w:szCs w:val="16"/>
                <w:lang w:val="en-US"/>
              </w:rPr>
              <w:t>ARENA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PLACAS JS-02497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8 CILINDROS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TRANSMISION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AUTOMATICA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TRASLADOS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INTERNOS Y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VIAJES OFICIALES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DEL DIRECTOR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GENERAL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1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ANTONIO VÁZQUEZ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ROMERO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DIRECTOR GENERAL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1FTFR12W38KC34906</w:t>
            </w:r>
          </w:p>
          <w:p w:rsidR="00800F79" w:rsidRPr="00A629D4" w:rsidRDefault="00126385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</w:t>
            </w:r>
            <w:r w:rsidR="00800F79" w:rsidRPr="00A629D4">
              <w:rPr>
                <w:rFonts w:ascii="Arial" w:hAnsi="Arial" w:cs="Arial"/>
                <w:sz w:val="16"/>
                <w:szCs w:val="16"/>
              </w:rPr>
              <w:t>COMODATO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vAlign w:val="center"/>
          </w:tcPr>
          <w:p w:rsidR="00800F79" w:rsidRPr="00A629D4" w:rsidRDefault="008F183B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CEI</w:t>
            </w:r>
          </w:p>
        </w:tc>
        <w:tc>
          <w:tcPr>
            <w:tcW w:w="1829" w:type="dxa"/>
            <w:vAlign w:val="center"/>
          </w:tcPr>
          <w:p w:rsidR="008F183B" w:rsidRPr="00A629D4" w:rsidRDefault="008F183B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17 DE SEPTIEMBRE</w:t>
            </w:r>
          </w:p>
          <w:p w:rsidR="008F183B" w:rsidRPr="00A629D4" w:rsidRDefault="008F183B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DE 2013</w:t>
            </w:r>
          </w:p>
          <w:p w:rsidR="00800F79" w:rsidRPr="00A629D4" w:rsidRDefault="00800F79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:rsidR="008F183B" w:rsidRPr="00A629D4" w:rsidRDefault="008F183B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REGULAR</w:t>
            </w:r>
          </w:p>
          <w:p w:rsidR="00800F79" w:rsidRPr="00A629D4" w:rsidRDefault="008F183B" w:rsidP="001263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29D4">
              <w:rPr>
                <w:rFonts w:ascii="Arial" w:hAnsi="Arial" w:cs="Arial"/>
                <w:sz w:val="16"/>
                <w:szCs w:val="16"/>
              </w:rPr>
              <w:t>EN COMODATO</w:t>
            </w:r>
          </w:p>
        </w:tc>
      </w:tr>
    </w:tbl>
    <w:p w:rsidR="00800F79" w:rsidRPr="00A629D4" w:rsidRDefault="00800F79" w:rsidP="00800F79">
      <w:pPr>
        <w:rPr>
          <w:rFonts w:ascii="Arial" w:hAnsi="Arial" w:cs="Arial"/>
          <w:sz w:val="18"/>
          <w:szCs w:val="18"/>
        </w:rPr>
      </w:pPr>
    </w:p>
    <w:sectPr w:rsidR="00800F79" w:rsidRPr="00A629D4" w:rsidSect="00800F7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F79"/>
    <w:rsid w:val="00117BE7"/>
    <w:rsid w:val="00126385"/>
    <w:rsid w:val="00185EAA"/>
    <w:rsid w:val="001B21DC"/>
    <w:rsid w:val="003822E7"/>
    <w:rsid w:val="00473C36"/>
    <w:rsid w:val="004D21FE"/>
    <w:rsid w:val="004E6E08"/>
    <w:rsid w:val="00800F79"/>
    <w:rsid w:val="008F183B"/>
    <w:rsid w:val="0090277A"/>
    <w:rsid w:val="00A629D4"/>
    <w:rsid w:val="00AB56F7"/>
    <w:rsid w:val="00B51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5810-E7CF-4886-BB0F-1D96FCCC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Fely UTCEI</cp:lastModifiedBy>
  <cp:revision>3</cp:revision>
  <cp:lastPrinted>2017-06-09T21:48:00Z</cp:lastPrinted>
  <dcterms:created xsi:type="dcterms:W3CDTF">2017-06-09T21:48:00Z</dcterms:created>
  <dcterms:modified xsi:type="dcterms:W3CDTF">2017-10-25T23:38:00Z</dcterms:modified>
</cp:coreProperties>
</file>